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B7D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CB7DA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CB7DA5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B7DA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 xml:space="preserve">Nombre </w:t>
      </w:r>
      <w:r w:rsidRPr="00CB7DA5">
        <w:rPr>
          <w:rFonts w:cstheme="minorHAnsi"/>
        </w:rPr>
        <w:t>Rosario Contreras Gil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  <w:b/>
          <w:bCs/>
        </w:rPr>
        <w:t xml:space="preserve">Grado de Escolaridad </w:t>
      </w:r>
      <w:r w:rsidRPr="00CB7DA5">
        <w:rPr>
          <w:rFonts w:cstheme="minorHAnsi"/>
        </w:rPr>
        <w:t>Licenciatura en Derecho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  <w:b/>
          <w:bCs/>
        </w:rPr>
        <w:t xml:space="preserve">Cédula Profesional </w:t>
      </w:r>
      <w:r w:rsidRPr="00CB7DA5">
        <w:rPr>
          <w:rFonts w:cstheme="minorHAnsi"/>
        </w:rPr>
        <w:t>9707709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  <w:b/>
          <w:bCs/>
        </w:rPr>
        <w:t xml:space="preserve">Teléfono de Oficina </w:t>
      </w:r>
      <w:r w:rsidRPr="00CB7DA5">
        <w:rPr>
          <w:rFonts w:cstheme="minorHAnsi"/>
        </w:rPr>
        <w:t>71 2 80 64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  <w:b/>
          <w:bCs/>
        </w:rPr>
        <w:t xml:space="preserve">Correo Electrónico </w:t>
      </w:r>
    </w:p>
    <w:p w:rsidR="00747B33" w:rsidRPr="00CB7DA5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55469" w:rsidRPr="00CB7DA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CB7DA5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1A6" w:rsidRPr="00CB7DA5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D365DB" w:rsidRPr="00CB7DA5" w:rsidRDefault="00B3592F" w:rsidP="00D365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1996-2002</w:t>
      </w:r>
    </w:p>
    <w:p w:rsidR="00B3592F" w:rsidRPr="00CB7DA5" w:rsidRDefault="00B3592F" w:rsidP="00D365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</w:rPr>
        <w:t>Escuela primaria Juan Escutia.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2002-2005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Escuela Secundaria General Numero Uno Enrique Herrera Moreno.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2005-2008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Colegio de Bachilleres del Estado de Veracruz.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2008-2012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Licenciatura en Derecho por el Centro de Estudios Superiores de Córdoba.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7DA5">
        <w:rPr>
          <w:rFonts w:cstheme="minorHAnsi"/>
          <w:b/>
        </w:rPr>
        <w:t>2011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B7DA5">
        <w:rPr>
          <w:rFonts w:cstheme="minorHAnsi"/>
          <w:bCs/>
        </w:rPr>
        <w:t xml:space="preserve">Formación E Información Tributaria 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2014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 xml:space="preserve">Curso </w:t>
      </w:r>
      <w:r w:rsidR="00D365DB" w:rsidRPr="00CB7DA5">
        <w:rPr>
          <w:rFonts w:cstheme="minorHAnsi"/>
        </w:rPr>
        <w:t>Atención A Víctimas Del Delito Y Violación A Derechos Humanos</w:t>
      </w:r>
      <w:r w:rsidRPr="00CB7DA5">
        <w:rPr>
          <w:rFonts w:cstheme="minorHAnsi"/>
        </w:rPr>
        <w:t>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2015</w:t>
      </w:r>
    </w:p>
    <w:p w:rsidR="00D365DB" w:rsidRPr="00CB7DA5" w:rsidRDefault="00D365DB" w:rsidP="00D365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Foro El Juicio Oral En Veracruz.</w:t>
      </w:r>
    </w:p>
    <w:p w:rsidR="00B3592F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Curso Fases Del Procedimiento Penal.</w:t>
      </w:r>
    </w:p>
    <w:p w:rsidR="00B3592F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Platicas El Impacto De La Reforma Constitucional En Materia De Derechos Humanos.</w:t>
      </w:r>
    </w:p>
    <w:p w:rsidR="00B3592F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Curso Básico De Derechos Humanos Fiscalía General Del Estado De Veracruz III Generación.</w:t>
      </w:r>
    </w:p>
    <w:p w:rsidR="00B3592F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Curso Básico De Derechos Humanos Junta Federal De Conciliación Y Arbitraje III Generación.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2016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 xml:space="preserve">Curso </w:t>
      </w:r>
      <w:r w:rsidR="00D365DB" w:rsidRPr="00CB7DA5">
        <w:rPr>
          <w:rFonts w:cstheme="minorHAnsi"/>
        </w:rPr>
        <w:t xml:space="preserve">De Derechos Humanos Y Genero Fiscalía General Del Estado De </w:t>
      </w:r>
      <w:r w:rsidRPr="00CB7DA5">
        <w:rPr>
          <w:rFonts w:cstheme="minorHAnsi"/>
        </w:rPr>
        <w:t xml:space="preserve">Veracruz IV </w:t>
      </w:r>
      <w:r w:rsidR="00D365DB" w:rsidRPr="00CB7DA5">
        <w:rPr>
          <w:rFonts w:cstheme="minorHAnsi"/>
        </w:rPr>
        <w:t>Generación.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 xml:space="preserve">Taller </w:t>
      </w:r>
      <w:r w:rsidR="00D365DB" w:rsidRPr="00CB7DA5">
        <w:rPr>
          <w:rFonts w:cstheme="minorHAnsi"/>
        </w:rPr>
        <w:t>De Especialización Para Agentes Del Ministerio Público En El Sistema Penal Acusatorio</w:t>
      </w:r>
      <w:r w:rsidR="00CB7DA5">
        <w:rPr>
          <w:rFonts w:cstheme="minorHAnsi"/>
        </w:rPr>
        <w:t>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2017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 xml:space="preserve">Curso </w:t>
      </w:r>
      <w:r w:rsidR="00D365DB" w:rsidRPr="00CB7DA5">
        <w:rPr>
          <w:rFonts w:cstheme="minorHAnsi"/>
        </w:rPr>
        <w:t xml:space="preserve">Básico De Derechos Humanos En El Periodo </w:t>
      </w:r>
      <w:r w:rsidRPr="00CB7DA5">
        <w:rPr>
          <w:rFonts w:cstheme="minorHAnsi"/>
        </w:rPr>
        <w:t>II</w:t>
      </w:r>
    </w:p>
    <w:p w:rsidR="00B3592F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2</w:t>
      </w:r>
      <w:r w:rsidR="00B3592F" w:rsidRPr="00CB7DA5">
        <w:rPr>
          <w:rFonts w:cstheme="minorHAnsi"/>
          <w:b/>
          <w:bCs/>
        </w:rPr>
        <w:t>020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B7DA5">
        <w:rPr>
          <w:rFonts w:cstheme="minorHAnsi"/>
          <w:bCs/>
        </w:rPr>
        <w:t>Registro Nacional De Detenciones</w:t>
      </w:r>
      <w:r w:rsidR="00CB7DA5">
        <w:rPr>
          <w:rFonts w:cstheme="minorHAnsi"/>
          <w:bCs/>
        </w:rPr>
        <w:t>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Capacitación sobre el registro nacional de detenciones 2020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Derechos Humanos De Los Pueblos Indígenas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Análisis De Contexto Y Uso De La Prueba Circunstancial, Indiciaria Y Presuntiva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Jornada De Capacitación Sobre El Registro Nacional De Detenciones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Litigación Avanzada En Audiencia Oral Y Medios De Impugnación Penal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lastRenderedPageBreak/>
        <w:t>RND Captura De Seguimiento</w:t>
      </w:r>
      <w:r w:rsidR="00CB7DA5">
        <w:rPr>
          <w:rFonts w:cstheme="minorHAnsi"/>
        </w:rPr>
        <w:t>.</w:t>
      </w:r>
    </w:p>
    <w:p w:rsidR="00D365DB" w:rsidRPr="00CB7DA5" w:rsidRDefault="00D365DB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7DA5">
        <w:rPr>
          <w:rFonts w:cstheme="minorHAnsi"/>
          <w:b/>
        </w:rPr>
        <w:t>2021</w:t>
      </w:r>
    </w:p>
    <w:p w:rsidR="00747B33" w:rsidRPr="00CB7DA5" w:rsidRDefault="00D365DB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Taller De Litigación Para Fiscales En El Sistema Procesal Penal Acusatorio.</w:t>
      </w:r>
    </w:p>
    <w:p w:rsidR="00D365DB" w:rsidRPr="00CB7DA5" w:rsidRDefault="00D365DB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Trato Digno A La Ciudadanía, E Importancia Del Respeto A Los D</w:t>
      </w:r>
      <w:r w:rsidR="00CB7DA5">
        <w:rPr>
          <w:rFonts w:cs="Arial"/>
        </w:rPr>
        <w:t>erechos Humanos De Las Victimas.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Introducción A Plataforma México</w:t>
      </w:r>
      <w:r w:rsidR="00CB7DA5">
        <w:rPr>
          <w:rFonts w:cs="Arial"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 xml:space="preserve">Los Principio Constituciones De Derechos Humanos En El Servicio </w:t>
      </w:r>
      <w:r w:rsidR="00CB7DA5" w:rsidRPr="00CB7DA5">
        <w:rPr>
          <w:rFonts w:cs="Arial"/>
        </w:rPr>
        <w:t>Público</w:t>
      </w:r>
      <w:r w:rsidR="00F12D47">
        <w:rPr>
          <w:rFonts w:cs="Arial"/>
        </w:rPr>
        <w:t>+</w:t>
      </w:r>
      <w:r w:rsidR="00CB7DA5">
        <w:rPr>
          <w:rFonts w:cs="Arial"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Prevención De La Tortura</w:t>
      </w:r>
      <w:r w:rsidR="00CB7DA5">
        <w:rPr>
          <w:rFonts w:cs="Arial"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Derechos Humanos De Las Personas En Reclusión Penitenciaria</w:t>
      </w:r>
      <w:r w:rsidR="00CB7DA5">
        <w:rPr>
          <w:rFonts w:cs="Arial"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Justicia Transicional</w:t>
      </w:r>
      <w:r w:rsidR="00CB7DA5">
        <w:rPr>
          <w:rFonts w:cs="Arial"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DA5">
        <w:rPr>
          <w:rFonts w:cs="Arial"/>
        </w:rPr>
        <w:t>Diplomado Enfoque De Derechos Humano</w:t>
      </w:r>
      <w:r w:rsidR="00CB7DA5">
        <w:rPr>
          <w:rFonts w:cs="Arial"/>
        </w:rPr>
        <w:t>s En La Procuración De Justicia.</w:t>
      </w:r>
    </w:p>
    <w:p w:rsidR="00747B33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</w:rPr>
      </w:pPr>
      <w:r w:rsidRPr="00CB7DA5">
        <w:rPr>
          <w:rFonts w:cs="NeoSansPro-Bold"/>
          <w:b/>
          <w:bCs/>
        </w:rPr>
        <w:t>2022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</w:rPr>
      </w:pPr>
      <w:r w:rsidRPr="00CB7DA5">
        <w:rPr>
          <w:rFonts w:cs="NeoSansPro-Bold"/>
          <w:bCs/>
        </w:rPr>
        <w:t xml:space="preserve">Derechos Lingüísticos Y Culturales De Los Pueblos Indígenas En El Procedimiento. 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</w:rPr>
      </w:pPr>
      <w:r w:rsidRPr="00CB7DA5">
        <w:rPr>
          <w:rFonts w:cs="NeoSansPro-Bold"/>
          <w:bCs/>
        </w:rPr>
        <w:t>Importancia De La Conservación Del Lugar De Los Hechos Y Cadena De Custodia</w:t>
      </w:r>
      <w:r w:rsidR="00CB7DA5">
        <w:rPr>
          <w:rFonts w:cs="NeoSansPro-Bold"/>
          <w:bCs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</w:rPr>
      </w:pPr>
      <w:r w:rsidRPr="00CB7DA5">
        <w:rPr>
          <w:rFonts w:cs="NeoSansPro-Bold"/>
          <w:bCs/>
        </w:rPr>
        <w:t xml:space="preserve">Igualdad De </w:t>
      </w:r>
      <w:r w:rsidR="00CB7DA5" w:rsidRPr="00CB7DA5">
        <w:rPr>
          <w:rFonts w:cs="NeoSansPro-Bold"/>
          <w:bCs/>
        </w:rPr>
        <w:t>Género</w:t>
      </w:r>
      <w:r w:rsidR="00CB7DA5">
        <w:rPr>
          <w:rFonts w:cs="NeoSansPro-Bold"/>
          <w:bCs/>
        </w:rPr>
        <w:t>.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</w:rPr>
      </w:pPr>
      <w:r w:rsidRPr="00CB7DA5">
        <w:rPr>
          <w:rFonts w:cs="NeoSansPro-Bold"/>
          <w:bCs/>
        </w:rPr>
        <w:t xml:space="preserve">Detención Y Trato A Menores: Respeto Y Protección De Sus Derechos Para Garantizar La Seguridad Y Procuración De Justicia. </w:t>
      </w:r>
    </w:p>
    <w:p w:rsidR="00A27207" w:rsidRPr="00CB7DA5" w:rsidRDefault="00A27207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</w:rPr>
      </w:pPr>
      <w:r w:rsidRPr="00CB7DA5">
        <w:rPr>
          <w:rFonts w:cs="NeoSansPro-Bold"/>
          <w:bCs/>
        </w:rPr>
        <w:t>Las Mujeres Indígenas: Sus Derechos Humanos Y El Acceso A La Justicia</w:t>
      </w:r>
      <w:r w:rsidR="00CB7DA5">
        <w:rPr>
          <w:rFonts w:cs="NeoSansPro-Bold"/>
          <w:bCs/>
        </w:rPr>
        <w:t>.</w:t>
      </w:r>
    </w:p>
    <w:p w:rsidR="00747B33" w:rsidRPr="00CB7DA5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CB7DA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CB7DA5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B7DA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592F" w:rsidRPr="00CB7DA5" w:rsidRDefault="00CB7DA5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01/12/</w:t>
      </w:r>
      <w:r w:rsidR="00B3592F" w:rsidRPr="00CB7DA5">
        <w:rPr>
          <w:rFonts w:cstheme="minorHAnsi"/>
          <w:b/>
          <w:bCs/>
        </w:rPr>
        <w:t>2014 a</w:t>
      </w:r>
      <w:r w:rsidRPr="00CB7DA5">
        <w:rPr>
          <w:rFonts w:cstheme="minorHAnsi"/>
          <w:b/>
          <w:bCs/>
        </w:rPr>
        <w:t xml:space="preserve"> 18/03/</w:t>
      </w:r>
      <w:r w:rsidR="00B3592F" w:rsidRPr="00CB7DA5">
        <w:rPr>
          <w:rFonts w:cstheme="minorHAnsi"/>
          <w:b/>
          <w:bCs/>
        </w:rPr>
        <w:t>2015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Agente del Ministerio Publico Municipal con residencia en la ciudad de Tlacotalpan, Veracruz.</w:t>
      </w:r>
    </w:p>
    <w:p w:rsidR="00B3592F" w:rsidRPr="00CB7DA5" w:rsidRDefault="00CB7DA5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19/03/2015 a 01/10/2017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Fiscal con residencia en la cabecera municipal de Tlacotalpan, Veracruz.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7DA5">
        <w:rPr>
          <w:rFonts w:cstheme="minorHAnsi"/>
          <w:b/>
        </w:rPr>
        <w:t>02/10/2017 a 15/05/2018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 xml:space="preserve">Fiscal 4 en la Unidad Integral de Procuración de Justicia Distrito XVIII Cosamaloapan, Veracruz. 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7DA5">
        <w:rPr>
          <w:rFonts w:cstheme="minorHAnsi"/>
          <w:b/>
        </w:rPr>
        <w:t>16/05/2018 a 01/12/2019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Fiscal 2 en la Sub-Unidad Integral de Procuración de Justicia Distrito XXI Coatzacoalcos, Veracruz, con residencia en la ciudad de Minatitlán, Veracruz.</w:t>
      </w:r>
    </w:p>
    <w:p w:rsidR="00B3592F" w:rsidRPr="00CB7DA5" w:rsidRDefault="00A27207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DA5">
        <w:rPr>
          <w:rFonts w:cstheme="minorHAnsi"/>
          <w:b/>
          <w:bCs/>
        </w:rPr>
        <w:t>02/12/2019 a 30/06/2022</w:t>
      </w:r>
    </w:p>
    <w:p w:rsidR="00A27207" w:rsidRPr="00CB7DA5" w:rsidRDefault="00B3592F" w:rsidP="00A27207">
      <w:pPr>
        <w:spacing w:after="0"/>
        <w:rPr>
          <w:rFonts w:cstheme="minorHAnsi"/>
        </w:rPr>
      </w:pPr>
      <w:r w:rsidRPr="00CB7DA5">
        <w:rPr>
          <w:rFonts w:cstheme="minorHAnsi"/>
        </w:rPr>
        <w:t xml:space="preserve">Fiscal </w:t>
      </w:r>
      <w:r w:rsidR="00A27207" w:rsidRPr="00CB7DA5">
        <w:rPr>
          <w:rFonts w:cstheme="minorHAnsi"/>
        </w:rPr>
        <w:t xml:space="preserve">12 En La </w:t>
      </w:r>
      <w:r w:rsidRPr="00CB7DA5">
        <w:rPr>
          <w:rFonts w:cstheme="minorHAnsi"/>
        </w:rPr>
        <w:t xml:space="preserve">Unidad Integral </w:t>
      </w:r>
      <w:r w:rsidR="00A27207" w:rsidRPr="00CB7DA5">
        <w:rPr>
          <w:rFonts w:cstheme="minorHAnsi"/>
        </w:rPr>
        <w:t xml:space="preserve">De </w:t>
      </w:r>
      <w:r w:rsidRPr="00CB7DA5">
        <w:rPr>
          <w:rFonts w:cstheme="minorHAnsi"/>
        </w:rPr>
        <w:t xml:space="preserve">Procuración </w:t>
      </w:r>
      <w:r w:rsidR="00A27207" w:rsidRPr="00CB7DA5">
        <w:rPr>
          <w:rFonts w:cstheme="minorHAnsi"/>
        </w:rPr>
        <w:t xml:space="preserve">De </w:t>
      </w:r>
      <w:r w:rsidRPr="00CB7DA5">
        <w:rPr>
          <w:rFonts w:cstheme="minorHAnsi"/>
        </w:rPr>
        <w:t>Justicia Distrito XIV Córdoba</w:t>
      </w:r>
      <w:r w:rsidR="00A27207" w:rsidRPr="00CB7DA5">
        <w:rPr>
          <w:rFonts w:cstheme="minorHAnsi"/>
        </w:rPr>
        <w:t xml:space="preserve">, </w:t>
      </w:r>
      <w:r w:rsidRPr="00CB7DA5">
        <w:rPr>
          <w:rFonts w:cstheme="minorHAnsi"/>
        </w:rPr>
        <w:t>Veracruz</w:t>
      </w:r>
    </w:p>
    <w:p w:rsidR="00A27207" w:rsidRPr="00CB7DA5" w:rsidRDefault="00A27207" w:rsidP="00A27207">
      <w:pPr>
        <w:spacing w:after="0"/>
        <w:rPr>
          <w:rFonts w:cstheme="minorHAnsi"/>
          <w:b/>
        </w:rPr>
      </w:pPr>
      <w:r w:rsidRPr="00CB7DA5">
        <w:rPr>
          <w:rFonts w:cstheme="minorHAnsi"/>
          <w:b/>
        </w:rPr>
        <w:t xml:space="preserve">01/07/2022 a la fecha </w:t>
      </w:r>
    </w:p>
    <w:p w:rsidR="00A27207" w:rsidRPr="00CB7DA5" w:rsidRDefault="00A27207" w:rsidP="00A27207">
      <w:pPr>
        <w:spacing w:after="0"/>
        <w:rPr>
          <w:rFonts w:cstheme="minorHAnsi"/>
        </w:rPr>
      </w:pPr>
      <w:r w:rsidRPr="00CB7DA5">
        <w:rPr>
          <w:rFonts w:cstheme="minorHAnsi"/>
        </w:rPr>
        <w:t>Fiscal Primera En La Sub Unidad Integral De Tierra Blanca Del XVIII Distrito Judicial En Cosamaloapan</w:t>
      </w:r>
    </w:p>
    <w:p w:rsidR="00AB5916" w:rsidRPr="00CB7DA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CB7DA5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B7DA5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Derecho Constitucional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Derecho Administrativo</w:t>
      </w:r>
    </w:p>
    <w:p w:rsidR="00B3592F" w:rsidRPr="00CB7DA5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7DA5">
        <w:rPr>
          <w:rFonts w:cstheme="minorHAnsi"/>
        </w:rPr>
        <w:t>Derecho Civil</w:t>
      </w:r>
    </w:p>
    <w:p w:rsidR="002040F6" w:rsidRPr="00CB7DA5" w:rsidRDefault="00B3592F" w:rsidP="008751A6">
      <w:pPr>
        <w:spacing w:line="240" w:lineRule="auto"/>
        <w:rPr>
          <w:sz w:val="24"/>
          <w:szCs w:val="24"/>
        </w:rPr>
      </w:pPr>
      <w:r w:rsidRPr="00CB7DA5">
        <w:rPr>
          <w:rFonts w:cstheme="minorHAnsi"/>
        </w:rPr>
        <w:t>Derecho Penal</w:t>
      </w:r>
    </w:p>
    <w:sectPr w:rsidR="002040F6" w:rsidRPr="00CB7DA5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39" w:rsidRDefault="00131939" w:rsidP="00AB5916">
      <w:pPr>
        <w:spacing w:after="0" w:line="240" w:lineRule="auto"/>
      </w:pPr>
      <w:r>
        <w:separator/>
      </w:r>
    </w:p>
  </w:endnote>
  <w:endnote w:type="continuationSeparator" w:id="1">
    <w:p w:rsidR="00131939" w:rsidRDefault="001319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39" w:rsidRDefault="00131939" w:rsidP="00AB5916">
      <w:pPr>
        <w:spacing w:after="0" w:line="240" w:lineRule="auto"/>
      </w:pPr>
      <w:r>
        <w:separator/>
      </w:r>
    </w:p>
  </w:footnote>
  <w:footnote w:type="continuationSeparator" w:id="1">
    <w:p w:rsidR="00131939" w:rsidRDefault="001319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F4F55"/>
    <w:multiLevelType w:val="hybridMultilevel"/>
    <w:tmpl w:val="50625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A3F"/>
    <w:rsid w:val="00076A27"/>
    <w:rsid w:val="000D5363"/>
    <w:rsid w:val="000E2580"/>
    <w:rsid w:val="00131939"/>
    <w:rsid w:val="00196774"/>
    <w:rsid w:val="002040F6"/>
    <w:rsid w:val="00247088"/>
    <w:rsid w:val="00260C60"/>
    <w:rsid w:val="002F0C06"/>
    <w:rsid w:val="002F214B"/>
    <w:rsid w:val="00304E91"/>
    <w:rsid w:val="003301E8"/>
    <w:rsid w:val="003A5386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71B79"/>
    <w:rsid w:val="00782D95"/>
    <w:rsid w:val="00785C57"/>
    <w:rsid w:val="00846235"/>
    <w:rsid w:val="00862589"/>
    <w:rsid w:val="008751A6"/>
    <w:rsid w:val="00A27207"/>
    <w:rsid w:val="00A66637"/>
    <w:rsid w:val="00A7399D"/>
    <w:rsid w:val="00A9376D"/>
    <w:rsid w:val="00AB5916"/>
    <w:rsid w:val="00B3592F"/>
    <w:rsid w:val="00B55469"/>
    <w:rsid w:val="00B73714"/>
    <w:rsid w:val="00BA21B4"/>
    <w:rsid w:val="00BB2BF2"/>
    <w:rsid w:val="00C175D7"/>
    <w:rsid w:val="00C92169"/>
    <w:rsid w:val="00CB7DA5"/>
    <w:rsid w:val="00CE7F12"/>
    <w:rsid w:val="00D03386"/>
    <w:rsid w:val="00D365DB"/>
    <w:rsid w:val="00D81310"/>
    <w:rsid w:val="00DB2FA1"/>
    <w:rsid w:val="00DE1D5D"/>
    <w:rsid w:val="00DE2E01"/>
    <w:rsid w:val="00E71AD8"/>
    <w:rsid w:val="00EA5918"/>
    <w:rsid w:val="00EF4BCE"/>
    <w:rsid w:val="00F12D4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9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6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21D2-1735-465B-872F-E4EF44A4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2022-09-17T02:48:00Z</cp:lastPrinted>
  <dcterms:created xsi:type="dcterms:W3CDTF">2022-10-05T00:51:00Z</dcterms:created>
  <dcterms:modified xsi:type="dcterms:W3CDTF">2022-10-05T00:51:00Z</dcterms:modified>
</cp:coreProperties>
</file>